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87" w:rsidRPr="00856687" w:rsidRDefault="00856687" w:rsidP="008566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56687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856687" w:rsidRPr="00856687" w:rsidRDefault="00856687" w:rsidP="008566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56687">
        <w:rPr>
          <w:rFonts w:ascii="Times New Roman" w:hAnsi="Times New Roman" w:cs="Times New Roman"/>
          <w:iCs/>
          <w:color w:val="000000"/>
          <w:sz w:val="28"/>
          <w:szCs w:val="28"/>
        </w:rPr>
        <w:t>«Детский сад №42 комбинированного вида»</w:t>
      </w:r>
    </w:p>
    <w:tbl>
      <w:tblPr>
        <w:tblpPr w:leftFromText="180" w:rightFromText="180" w:vertAnchor="page" w:horzAnchor="margin" w:tblpXSpec="center" w:tblpY="2266"/>
        <w:tblW w:w="10183" w:type="dxa"/>
        <w:tblLook w:val="01E0"/>
      </w:tblPr>
      <w:tblGrid>
        <w:gridCol w:w="5662"/>
        <w:gridCol w:w="344"/>
        <w:gridCol w:w="4177"/>
      </w:tblGrid>
      <w:tr w:rsidR="00856687" w:rsidRPr="00856687" w:rsidTr="00856687">
        <w:tc>
          <w:tcPr>
            <w:tcW w:w="6006" w:type="dxa"/>
            <w:gridSpan w:val="2"/>
          </w:tcPr>
          <w:p w:rsidR="00856687" w:rsidRPr="00856687" w:rsidRDefault="00856687" w:rsidP="00CB01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77" w:type="dxa"/>
          </w:tcPr>
          <w:p w:rsidR="00856687" w:rsidRPr="00856687" w:rsidRDefault="00856687" w:rsidP="00CB01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856687" w:rsidRPr="00856687" w:rsidTr="00856687">
        <w:tc>
          <w:tcPr>
            <w:tcW w:w="5662" w:type="dxa"/>
            <w:hideMark/>
          </w:tcPr>
          <w:p w:rsidR="00856687" w:rsidRPr="00856687" w:rsidRDefault="00856687" w:rsidP="00CB0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gridSpan w:val="2"/>
            <w:hideMark/>
          </w:tcPr>
          <w:p w:rsidR="00856687" w:rsidRPr="00856687" w:rsidRDefault="00856687" w:rsidP="00CB0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687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856687" w:rsidRPr="00856687" w:rsidRDefault="00856687" w:rsidP="00CB0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687">
              <w:rPr>
                <w:rFonts w:ascii="Times New Roman" w:hAnsi="Times New Roman" w:cs="Times New Roman"/>
                <w:sz w:val="28"/>
                <w:szCs w:val="28"/>
              </w:rPr>
              <w:t>заведующая МБДОУ №42</w:t>
            </w:r>
          </w:p>
          <w:p w:rsidR="00856687" w:rsidRPr="00856687" w:rsidRDefault="00856687" w:rsidP="00CB0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687">
              <w:rPr>
                <w:rFonts w:ascii="Times New Roman" w:hAnsi="Times New Roman" w:cs="Times New Roman"/>
                <w:sz w:val="28"/>
                <w:szCs w:val="28"/>
              </w:rPr>
              <w:t>_______________Т.А.Новгородцева</w:t>
            </w:r>
            <w:proofErr w:type="spellEnd"/>
          </w:p>
          <w:p w:rsidR="00856687" w:rsidRPr="00856687" w:rsidRDefault="00856687" w:rsidP="00CB0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687">
              <w:rPr>
                <w:rFonts w:ascii="Times New Roman" w:hAnsi="Times New Roman" w:cs="Times New Roman"/>
                <w:sz w:val="28"/>
                <w:szCs w:val="28"/>
              </w:rPr>
              <w:t xml:space="preserve">Приказ №____ </w:t>
            </w:r>
            <w:proofErr w:type="gramStart"/>
            <w:r w:rsidRPr="0085668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56687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856687" w:rsidRPr="00856687" w:rsidRDefault="00856687" w:rsidP="008566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56687" w:rsidRPr="00856687" w:rsidRDefault="00856687" w:rsidP="008566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Cs/>
          <w:color w:val="000000"/>
          <w:sz w:val="36"/>
          <w:szCs w:val="36"/>
        </w:rPr>
        <w:t>Программа д</w:t>
      </w:r>
      <w:r w:rsidRPr="00856687">
        <w:rPr>
          <w:rFonts w:ascii="Times New Roman" w:hAnsi="Times New Roman" w:cs="Times New Roman"/>
          <w:iCs/>
          <w:color w:val="000000"/>
          <w:sz w:val="36"/>
          <w:szCs w:val="36"/>
        </w:rPr>
        <w:t>етско-родительск</w:t>
      </w:r>
      <w:r>
        <w:rPr>
          <w:rFonts w:ascii="Times New Roman" w:hAnsi="Times New Roman" w:cs="Times New Roman"/>
          <w:iCs/>
          <w:color w:val="000000"/>
          <w:sz w:val="36"/>
          <w:szCs w:val="36"/>
        </w:rPr>
        <w:t>ого</w:t>
      </w:r>
      <w:r w:rsidRPr="00856687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клуб</w:t>
      </w:r>
      <w:r>
        <w:rPr>
          <w:rFonts w:ascii="Times New Roman" w:hAnsi="Times New Roman" w:cs="Times New Roman"/>
          <w:iCs/>
          <w:color w:val="000000"/>
          <w:sz w:val="36"/>
          <w:szCs w:val="36"/>
        </w:rPr>
        <w:t>а</w:t>
      </w:r>
      <w:r w:rsidRPr="00856687">
        <w:rPr>
          <w:rFonts w:ascii="Times New Roman" w:hAnsi="Times New Roman" w:cs="Times New Roman"/>
          <w:iCs/>
          <w:color w:val="000000"/>
          <w:sz w:val="36"/>
          <w:szCs w:val="36"/>
        </w:rPr>
        <w:t xml:space="preserve"> </w:t>
      </w:r>
    </w:p>
    <w:p w:rsidR="00856687" w:rsidRPr="00856687" w:rsidRDefault="00856687" w:rsidP="008566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36"/>
          <w:szCs w:val="36"/>
        </w:rPr>
      </w:pPr>
      <w:r w:rsidRPr="00856687">
        <w:rPr>
          <w:rFonts w:ascii="Times New Roman" w:hAnsi="Times New Roman" w:cs="Times New Roman"/>
          <w:b/>
          <w:iCs/>
          <w:color w:val="000000"/>
          <w:sz w:val="36"/>
          <w:szCs w:val="36"/>
        </w:rPr>
        <w:t>«Игровое конфетти»</w:t>
      </w:r>
    </w:p>
    <w:p w:rsidR="00856687" w:rsidRPr="00856687" w:rsidRDefault="00856687" w:rsidP="008566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56687" w:rsidRDefault="00856687" w:rsidP="0085668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5668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Разработчик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856687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856687" w:rsidRPr="00856687" w:rsidRDefault="00856687" w:rsidP="0085668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учитель-логопед ВКК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Стышнова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 С.</w:t>
      </w:r>
      <w:r w:rsidRPr="0085668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56687" w:rsidRPr="00856687" w:rsidRDefault="00856687" w:rsidP="0085668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5668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педагог-психолог </w:t>
      </w:r>
      <w:r w:rsidRPr="00856687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I</w:t>
      </w:r>
      <w:r w:rsidRPr="0085668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кв.к. </w:t>
      </w:r>
      <w:proofErr w:type="spellStart"/>
      <w:r w:rsidRPr="00856687">
        <w:rPr>
          <w:rFonts w:ascii="Times New Roman" w:hAnsi="Times New Roman" w:cs="Times New Roman"/>
          <w:iCs/>
          <w:color w:val="000000"/>
          <w:sz w:val="28"/>
          <w:szCs w:val="28"/>
        </w:rPr>
        <w:t>Амарцева</w:t>
      </w:r>
      <w:proofErr w:type="spellEnd"/>
      <w:r w:rsidRPr="0085668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К. В.</w:t>
      </w:r>
    </w:p>
    <w:p w:rsidR="00856687" w:rsidRPr="00856687" w:rsidRDefault="00856687" w:rsidP="008566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5668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</w:t>
      </w:r>
    </w:p>
    <w:p w:rsidR="00856687" w:rsidRPr="00856687" w:rsidRDefault="00856687" w:rsidP="008566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5668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</w:t>
      </w:r>
    </w:p>
    <w:p w:rsidR="00856687" w:rsidRPr="00856687" w:rsidRDefault="00856687" w:rsidP="008566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5668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</w:p>
    <w:p w:rsidR="00856687" w:rsidRPr="00856687" w:rsidRDefault="00856687" w:rsidP="008566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56687" w:rsidRPr="00856687" w:rsidRDefault="00856687" w:rsidP="008566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56687" w:rsidRPr="00856687" w:rsidRDefault="00856687" w:rsidP="008566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56687" w:rsidRPr="00856687" w:rsidRDefault="00856687" w:rsidP="008566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56687" w:rsidRDefault="00856687" w:rsidP="008566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56687" w:rsidRDefault="00856687" w:rsidP="008566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56687" w:rsidRDefault="00856687" w:rsidP="008566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56687" w:rsidRPr="00856687" w:rsidRDefault="00856687" w:rsidP="008566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г. </w:t>
      </w:r>
      <w:r w:rsidRPr="00856687">
        <w:rPr>
          <w:rFonts w:ascii="Times New Roman" w:hAnsi="Times New Roman" w:cs="Times New Roman"/>
          <w:iCs/>
          <w:color w:val="000000"/>
          <w:sz w:val="28"/>
          <w:szCs w:val="28"/>
        </w:rPr>
        <w:t>Алапаевск</w:t>
      </w:r>
    </w:p>
    <w:p w:rsidR="00856687" w:rsidRPr="00856687" w:rsidRDefault="00856687" w:rsidP="008566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56687">
        <w:rPr>
          <w:rFonts w:ascii="Times New Roman" w:hAnsi="Times New Roman" w:cs="Times New Roman"/>
          <w:iCs/>
          <w:color w:val="000000"/>
          <w:sz w:val="28"/>
          <w:szCs w:val="28"/>
        </w:rPr>
        <w:t>2016 г.</w:t>
      </w:r>
    </w:p>
    <w:p w:rsidR="003F4F64" w:rsidRDefault="003F4F64" w:rsidP="009D06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80155" w:rsidRDefault="00680155" w:rsidP="006801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- участники образовательного процесса. И хотим видеть наших дошкольников успешными, иначе говоря, всесторонне развитыми.</w:t>
      </w:r>
      <w:r w:rsidRPr="00680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Федеральному государственному </w:t>
      </w:r>
      <w:r w:rsidRPr="00142CA3">
        <w:rPr>
          <w:rFonts w:ascii="Times New Roman" w:hAnsi="Times New Roman" w:cs="Times New Roman"/>
          <w:sz w:val="28"/>
          <w:szCs w:val="28"/>
        </w:rPr>
        <w:t xml:space="preserve">образовательному стандарту качественное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142CA3">
        <w:rPr>
          <w:rFonts w:ascii="Times New Roman" w:hAnsi="Times New Roman" w:cs="Times New Roman"/>
          <w:sz w:val="28"/>
          <w:szCs w:val="28"/>
        </w:rPr>
        <w:t xml:space="preserve"> дошкольника охватывает все стороны развития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142CA3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142CA3">
        <w:rPr>
          <w:rFonts w:ascii="Times New Roman" w:hAnsi="Times New Roman" w:cs="Times New Roman"/>
          <w:sz w:val="28"/>
          <w:szCs w:val="28"/>
        </w:rPr>
        <w:t>фи</w:t>
      </w:r>
      <w:proofErr w:type="gramEnd"/>
      <w:r w:rsidRPr="00142CA3">
        <w:rPr>
          <w:rFonts w:ascii="Times New Roman" w:hAnsi="Times New Roman" w:cs="Times New Roman"/>
          <w:sz w:val="28"/>
          <w:szCs w:val="28"/>
        </w:rPr>
        <w:t xml:space="preserve">зическое, </w:t>
      </w:r>
      <w:r>
        <w:rPr>
          <w:rFonts w:ascii="Times New Roman" w:hAnsi="Times New Roman" w:cs="Times New Roman"/>
          <w:sz w:val="28"/>
          <w:szCs w:val="28"/>
        </w:rPr>
        <w:t>познавательное</w:t>
      </w:r>
      <w:r w:rsidRPr="00142C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речевое, художественно-эстетическое, социально-коммуникативное</w:t>
      </w:r>
      <w:r w:rsidRPr="00142CA3">
        <w:rPr>
          <w:rFonts w:ascii="Times New Roman" w:hAnsi="Times New Roman" w:cs="Times New Roman"/>
          <w:sz w:val="28"/>
          <w:szCs w:val="28"/>
        </w:rPr>
        <w:t>.</w:t>
      </w:r>
      <w:r w:rsidRPr="00680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ребёнка - это ответственность взрослого, в том числе ответственность за здоровье детской психики.</w:t>
      </w:r>
      <w:r w:rsidRPr="00680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 более актуальным сегодня становится вопрос «в чьей компетенции – развитие ребёнка»?</w:t>
      </w:r>
      <w:r w:rsidRPr="00680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вернуться  к стандарту, то существует отдельный пункт, описывающий необходимость «непосредственного вовлечения» родителей в образовательный процесс.</w:t>
      </w:r>
    </w:p>
    <w:p w:rsidR="00680155" w:rsidRDefault="00680155" w:rsidP="006801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анкетирования показал, что родители считают себя активными и средне активными участниками образовательного процесса. Наши же наблюдения показали, что большая часть родителей проявляет среднюю активность.</w:t>
      </w:r>
      <w:r w:rsidRPr="00680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анкетирования нами были определены типичные препятствия родителей на пути к активному участию в воспитательном процессе:</w:t>
      </w:r>
      <w:r w:rsidRPr="00680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C02" w:rsidRPr="00680155" w:rsidRDefault="00091BB3" w:rsidP="00680155">
      <w:pPr>
        <w:pStyle w:val="a7"/>
        <w:numPr>
          <w:ilvl w:val="0"/>
          <w:numId w:val="14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680155">
        <w:rPr>
          <w:rFonts w:ascii="Times New Roman" w:hAnsi="Times New Roman" w:cs="Times New Roman"/>
          <w:sz w:val="28"/>
          <w:szCs w:val="28"/>
        </w:rPr>
        <w:t>Нехватка времени на общение с ребёнком.</w:t>
      </w:r>
    </w:p>
    <w:p w:rsidR="00F02C02" w:rsidRPr="00680155" w:rsidRDefault="00091BB3" w:rsidP="00680155">
      <w:pPr>
        <w:pStyle w:val="a7"/>
        <w:numPr>
          <w:ilvl w:val="0"/>
          <w:numId w:val="14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680155">
        <w:rPr>
          <w:rFonts w:ascii="Times New Roman" w:hAnsi="Times New Roman" w:cs="Times New Roman"/>
          <w:sz w:val="28"/>
          <w:szCs w:val="28"/>
        </w:rPr>
        <w:t>Низкая культура семейного общения.</w:t>
      </w:r>
    </w:p>
    <w:p w:rsidR="00F02C02" w:rsidRPr="00680155" w:rsidRDefault="00091BB3" w:rsidP="00680155">
      <w:pPr>
        <w:pStyle w:val="a7"/>
        <w:numPr>
          <w:ilvl w:val="0"/>
          <w:numId w:val="14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680155">
        <w:rPr>
          <w:rFonts w:ascii="Times New Roman" w:hAnsi="Times New Roman" w:cs="Times New Roman"/>
          <w:sz w:val="28"/>
          <w:szCs w:val="28"/>
        </w:rPr>
        <w:t>Недостаточность психологических знаний об особенностях развития детей.</w:t>
      </w:r>
    </w:p>
    <w:p w:rsidR="00F02C02" w:rsidRPr="00680155" w:rsidRDefault="00091BB3" w:rsidP="00680155">
      <w:pPr>
        <w:pStyle w:val="a7"/>
        <w:numPr>
          <w:ilvl w:val="0"/>
          <w:numId w:val="14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680155">
        <w:rPr>
          <w:rFonts w:ascii="Times New Roman" w:hAnsi="Times New Roman" w:cs="Times New Roman"/>
          <w:sz w:val="28"/>
          <w:szCs w:val="28"/>
        </w:rPr>
        <w:t>Непонимание причин того или иного поведения ребёнка.</w:t>
      </w:r>
    </w:p>
    <w:p w:rsidR="00F02C02" w:rsidRPr="00680155" w:rsidRDefault="00091BB3" w:rsidP="00680155">
      <w:pPr>
        <w:pStyle w:val="a7"/>
        <w:numPr>
          <w:ilvl w:val="0"/>
          <w:numId w:val="14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680155">
        <w:rPr>
          <w:rFonts w:ascii="Times New Roman" w:hAnsi="Times New Roman" w:cs="Times New Roman"/>
          <w:sz w:val="28"/>
          <w:szCs w:val="28"/>
        </w:rPr>
        <w:t>Затруднения в выборе эффективности средств воспитания.</w:t>
      </w:r>
    </w:p>
    <w:p w:rsidR="00F02C02" w:rsidRPr="00680155" w:rsidRDefault="00091BB3" w:rsidP="00680155">
      <w:pPr>
        <w:pStyle w:val="a7"/>
        <w:numPr>
          <w:ilvl w:val="0"/>
          <w:numId w:val="14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680155">
        <w:rPr>
          <w:rFonts w:ascii="Times New Roman" w:hAnsi="Times New Roman" w:cs="Times New Roman"/>
          <w:sz w:val="28"/>
          <w:szCs w:val="28"/>
        </w:rPr>
        <w:t xml:space="preserve">Сложности </w:t>
      </w:r>
      <w:proofErr w:type="spellStart"/>
      <w:r w:rsidRPr="00680155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680155">
        <w:rPr>
          <w:rFonts w:ascii="Times New Roman" w:hAnsi="Times New Roman" w:cs="Times New Roman"/>
          <w:sz w:val="28"/>
          <w:szCs w:val="28"/>
        </w:rPr>
        <w:t xml:space="preserve"> своих отношений с ребёнком. </w:t>
      </w:r>
    </w:p>
    <w:p w:rsidR="00F02C02" w:rsidRPr="00680155" w:rsidRDefault="00091BB3" w:rsidP="00680155">
      <w:pPr>
        <w:pStyle w:val="a7"/>
        <w:numPr>
          <w:ilvl w:val="0"/>
          <w:numId w:val="14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680155">
        <w:rPr>
          <w:rFonts w:ascii="Times New Roman" w:hAnsi="Times New Roman" w:cs="Times New Roman"/>
          <w:sz w:val="28"/>
          <w:szCs w:val="28"/>
        </w:rPr>
        <w:t>Низкая мотивация родителей.</w:t>
      </w:r>
    </w:p>
    <w:p w:rsidR="00F02C02" w:rsidRPr="00680155" w:rsidRDefault="00091BB3" w:rsidP="00680155">
      <w:pPr>
        <w:pStyle w:val="a7"/>
        <w:numPr>
          <w:ilvl w:val="0"/>
          <w:numId w:val="14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680155">
        <w:rPr>
          <w:rFonts w:ascii="Times New Roman" w:hAnsi="Times New Roman" w:cs="Times New Roman"/>
          <w:sz w:val="28"/>
          <w:szCs w:val="28"/>
        </w:rPr>
        <w:t>Перекладывание     ответственности за   воспитание   детей     на    педагогов.</w:t>
      </w:r>
    </w:p>
    <w:p w:rsidR="00F02C02" w:rsidRPr="00680155" w:rsidRDefault="00091BB3" w:rsidP="00680155">
      <w:pPr>
        <w:pStyle w:val="a7"/>
        <w:numPr>
          <w:ilvl w:val="0"/>
          <w:numId w:val="14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680155">
        <w:rPr>
          <w:rFonts w:ascii="Times New Roman" w:hAnsi="Times New Roman" w:cs="Times New Roman"/>
          <w:sz w:val="28"/>
          <w:szCs w:val="28"/>
        </w:rPr>
        <w:t xml:space="preserve">Безразличное   отношение </w:t>
      </w:r>
    </w:p>
    <w:p w:rsidR="00680155" w:rsidRDefault="00680155" w:rsidP="00680155">
      <w:pPr>
        <w:pStyle w:val="a7"/>
        <w:numPr>
          <w:ilvl w:val="0"/>
          <w:numId w:val="14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680155">
        <w:rPr>
          <w:rFonts w:ascii="Times New Roman" w:hAnsi="Times New Roman" w:cs="Times New Roman"/>
          <w:sz w:val="28"/>
          <w:szCs w:val="28"/>
        </w:rPr>
        <w:t xml:space="preserve">к   процессу   развития   ребёнка. </w:t>
      </w:r>
    </w:p>
    <w:p w:rsidR="00680155" w:rsidRPr="00680155" w:rsidRDefault="00680155" w:rsidP="00680155">
      <w:pPr>
        <w:pStyle w:val="a7"/>
        <w:ind w:left="426"/>
        <w:rPr>
          <w:rFonts w:ascii="Times New Roman" w:hAnsi="Times New Roman" w:cs="Times New Roman"/>
          <w:sz w:val="28"/>
          <w:szCs w:val="28"/>
        </w:rPr>
      </w:pPr>
    </w:p>
    <w:p w:rsidR="00680155" w:rsidRDefault="00680155" w:rsidP="00680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Актуальными остаются неактивные формы работы с родителями. Современные же условия требуют активного включения родителей в воспитательный процесс.</w:t>
      </w:r>
      <w:r w:rsidRPr="00680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Одним из главных вдохновителей идеи нашего клуба является всем нам известная восточная мудрость </w:t>
      </w:r>
      <w:r w:rsidRPr="00680155">
        <w:rPr>
          <w:rFonts w:ascii="Times New Roman" w:hAnsi="Times New Roman" w:cs="Times New Roman"/>
          <w:sz w:val="28"/>
          <w:szCs w:val="28"/>
        </w:rPr>
        <w:t>«Расскажи – и я забуду, покажи – и я запомню, дай попробовать – и я пойму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01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Игра – это та форма работы, которая наиболее эффективна в работе с дошкольниками. Поэтому мы решили играть с детьми и их родителями.</w:t>
      </w:r>
      <w:r w:rsidRPr="00680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155" w:rsidRDefault="00680155" w:rsidP="006801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нашего клуба по-настоящему полезна всем участникам образовательного процесса.</w:t>
      </w:r>
      <w:r w:rsidRPr="00680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предположили, что встречи в клубе </w:t>
      </w:r>
      <w:r>
        <w:rPr>
          <w:rFonts w:ascii="Times New Roman" w:hAnsi="Times New Roman" w:cs="Times New Roman"/>
          <w:sz w:val="28"/>
          <w:szCs w:val="28"/>
        </w:rPr>
        <w:lastRenderedPageBreak/>
        <w:t>помогут у</w:t>
      </w:r>
      <w:r w:rsidRPr="00953E19">
        <w:rPr>
          <w:rFonts w:ascii="Times New Roman" w:hAnsi="Times New Roman" w:cs="Times New Roman"/>
          <w:sz w:val="28"/>
          <w:szCs w:val="28"/>
        </w:rPr>
        <w:t>креп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953E19">
        <w:rPr>
          <w:rFonts w:ascii="Times New Roman" w:hAnsi="Times New Roman" w:cs="Times New Roman"/>
          <w:sz w:val="28"/>
          <w:szCs w:val="28"/>
        </w:rPr>
        <w:t>партнёрски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3E19">
        <w:rPr>
          <w:rFonts w:ascii="Times New Roman" w:hAnsi="Times New Roman" w:cs="Times New Roman"/>
          <w:sz w:val="28"/>
          <w:szCs w:val="28"/>
        </w:rPr>
        <w:t xml:space="preserve"> отношений между семьёй и педагогами ДОУ.</w:t>
      </w:r>
      <w:r w:rsidRPr="00680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клуба строится на трёх китах: интерес, совместная деятельность, любопытство.</w:t>
      </w:r>
    </w:p>
    <w:p w:rsidR="009D06EA" w:rsidRPr="009D06EA" w:rsidRDefault="009D06EA" w:rsidP="009D06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6EA">
        <w:rPr>
          <w:rFonts w:ascii="Times New Roman" w:hAnsi="Times New Roman" w:cs="Times New Roman"/>
          <w:b/>
          <w:sz w:val="28"/>
          <w:szCs w:val="28"/>
        </w:rPr>
        <w:t>Цели клуба:</w:t>
      </w:r>
    </w:p>
    <w:p w:rsidR="00F02C02" w:rsidRPr="001F1EA3" w:rsidRDefault="00091BB3" w:rsidP="001F1EA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1EA3">
        <w:rPr>
          <w:rFonts w:ascii="Times New Roman" w:hAnsi="Times New Roman" w:cs="Times New Roman"/>
          <w:sz w:val="28"/>
          <w:szCs w:val="28"/>
        </w:rPr>
        <w:t xml:space="preserve">Повышение потенциальных возможностей полноценного развития дошкольников. </w:t>
      </w:r>
    </w:p>
    <w:p w:rsidR="00F02C02" w:rsidRPr="001F1EA3" w:rsidRDefault="00091BB3" w:rsidP="001F1EA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1EA3">
        <w:rPr>
          <w:rFonts w:ascii="Times New Roman" w:hAnsi="Times New Roman" w:cs="Times New Roman"/>
          <w:sz w:val="28"/>
          <w:szCs w:val="28"/>
        </w:rPr>
        <w:t>Повышение психологической и педагогической компетентности родителей в области воспитания и взаимодействия с детьми;</w:t>
      </w:r>
    </w:p>
    <w:p w:rsidR="00F02C02" w:rsidRPr="001F1EA3" w:rsidRDefault="00091BB3" w:rsidP="001F1EA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1EA3">
        <w:rPr>
          <w:rFonts w:ascii="Times New Roman" w:hAnsi="Times New Roman" w:cs="Times New Roman"/>
          <w:sz w:val="28"/>
          <w:szCs w:val="28"/>
        </w:rPr>
        <w:t xml:space="preserve">Привлечение родителей воспитанников к сотрудничеству: совместному решению задачи адаптации, обучения, развития и воспитания детей. </w:t>
      </w:r>
    </w:p>
    <w:p w:rsidR="001F1EA3" w:rsidRDefault="001F1EA3" w:rsidP="000B33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306" w:rsidRPr="000B3306" w:rsidRDefault="000B3306" w:rsidP="000B3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306">
        <w:rPr>
          <w:rFonts w:ascii="Times New Roman" w:hAnsi="Times New Roman" w:cs="Times New Roman"/>
          <w:b/>
          <w:sz w:val="28"/>
          <w:szCs w:val="28"/>
        </w:rPr>
        <w:t>Задачи клуба:</w:t>
      </w:r>
    </w:p>
    <w:p w:rsidR="00F02C02" w:rsidRPr="001F1EA3" w:rsidRDefault="00091BB3" w:rsidP="001F1EA3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1EA3">
        <w:rPr>
          <w:rFonts w:ascii="Times New Roman" w:hAnsi="Times New Roman" w:cs="Times New Roman"/>
          <w:sz w:val="28"/>
          <w:szCs w:val="28"/>
        </w:rPr>
        <w:t>Помочь родителям овладеть знаниями о психических особенностях развития ребёнка дошкольного возраста и учитывать их в общении;</w:t>
      </w:r>
    </w:p>
    <w:p w:rsidR="00F02C02" w:rsidRPr="001F1EA3" w:rsidRDefault="00091BB3" w:rsidP="001F1EA3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1EA3">
        <w:rPr>
          <w:rFonts w:ascii="Times New Roman" w:hAnsi="Times New Roman" w:cs="Times New Roman"/>
          <w:sz w:val="28"/>
          <w:szCs w:val="28"/>
        </w:rPr>
        <w:t>Осознать свою позицию в общении с детьми в рамках  семейного  воспитания;</w:t>
      </w:r>
    </w:p>
    <w:p w:rsidR="00F02C02" w:rsidRPr="001F1EA3" w:rsidRDefault="00091BB3" w:rsidP="001F1EA3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1EA3">
        <w:rPr>
          <w:rFonts w:ascii="Times New Roman" w:hAnsi="Times New Roman" w:cs="Times New Roman"/>
          <w:sz w:val="28"/>
          <w:szCs w:val="28"/>
        </w:rPr>
        <w:t>Научиться понимать и поддерживать детей с разными типами характера, проблемами и стилями  поведения;</w:t>
      </w:r>
    </w:p>
    <w:p w:rsidR="00F02C02" w:rsidRPr="001F1EA3" w:rsidRDefault="00091BB3" w:rsidP="001F1EA3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1EA3">
        <w:rPr>
          <w:rFonts w:ascii="Times New Roman" w:hAnsi="Times New Roman" w:cs="Times New Roman"/>
          <w:sz w:val="28"/>
          <w:szCs w:val="28"/>
        </w:rPr>
        <w:t>Выработать новые навыки взаимодействия с ребёнком;</w:t>
      </w:r>
    </w:p>
    <w:p w:rsidR="00F02C02" w:rsidRDefault="00091BB3" w:rsidP="001F1EA3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1EA3">
        <w:rPr>
          <w:rFonts w:ascii="Times New Roman" w:hAnsi="Times New Roman" w:cs="Times New Roman"/>
          <w:sz w:val="28"/>
          <w:szCs w:val="28"/>
        </w:rPr>
        <w:t>Активизировать  коммуникации  в  семье.</w:t>
      </w:r>
    </w:p>
    <w:p w:rsidR="001F1EA3" w:rsidRPr="001F1EA3" w:rsidRDefault="001F1EA3" w:rsidP="001F1EA3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5E13" w:rsidRDefault="00367D87" w:rsidP="009D06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D87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="0042169B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367D87">
        <w:rPr>
          <w:rFonts w:ascii="Times New Roman" w:hAnsi="Times New Roman" w:cs="Times New Roman"/>
          <w:b/>
          <w:sz w:val="28"/>
          <w:szCs w:val="28"/>
        </w:rPr>
        <w:t>клуба:</w:t>
      </w:r>
    </w:p>
    <w:p w:rsidR="00367D87" w:rsidRPr="001F1EA3" w:rsidRDefault="00367D87" w:rsidP="001F1EA3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F1EA3">
        <w:rPr>
          <w:rFonts w:ascii="Times New Roman" w:hAnsi="Times New Roman" w:cs="Times New Roman"/>
          <w:sz w:val="28"/>
          <w:szCs w:val="28"/>
        </w:rPr>
        <w:t>Качественно</w:t>
      </w:r>
    </w:p>
    <w:p w:rsidR="00367D87" w:rsidRPr="001F1EA3" w:rsidRDefault="00367D87" w:rsidP="001F1EA3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F1EA3">
        <w:rPr>
          <w:rFonts w:ascii="Times New Roman" w:hAnsi="Times New Roman" w:cs="Times New Roman"/>
          <w:sz w:val="28"/>
          <w:szCs w:val="28"/>
        </w:rPr>
        <w:t>Ответственно</w:t>
      </w:r>
    </w:p>
    <w:p w:rsidR="00367D87" w:rsidRPr="001F1EA3" w:rsidRDefault="00367D87" w:rsidP="001F1EA3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F1EA3">
        <w:rPr>
          <w:rFonts w:ascii="Times New Roman" w:hAnsi="Times New Roman" w:cs="Times New Roman"/>
          <w:sz w:val="28"/>
          <w:szCs w:val="28"/>
        </w:rPr>
        <w:t>Научно</w:t>
      </w:r>
    </w:p>
    <w:p w:rsidR="00367D87" w:rsidRPr="001F1EA3" w:rsidRDefault="00367D87" w:rsidP="001F1EA3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F1EA3">
        <w:rPr>
          <w:rFonts w:ascii="Times New Roman" w:hAnsi="Times New Roman" w:cs="Times New Roman"/>
          <w:sz w:val="28"/>
          <w:szCs w:val="28"/>
        </w:rPr>
        <w:t>Функционально</w:t>
      </w:r>
    </w:p>
    <w:p w:rsidR="00367D87" w:rsidRPr="001F1EA3" w:rsidRDefault="00367D87" w:rsidP="001F1EA3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F1EA3">
        <w:rPr>
          <w:rFonts w:ascii="Times New Roman" w:hAnsi="Times New Roman" w:cs="Times New Roman"/>
          <w:sz w:val="28"/>
          <w:szCs w:val="28"/>
        </w:rPr>
        <w:t>Естественно</w:t>
      </w:r>
    </w:p>
    <w:p w:rsidR="00367D87" w:rsidRPr="001F1EA3" w:rsidRDefault="00367D87" w:rsidP="001F1EA3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F1EA3">
        <w:rPr>
          <w:rFonts w:ascii="Times New Roman" w:hAnsi="Times New Roman" w:cs="Times New Roman"/>
          <w:sz w:val="28"/>
          <w:szCs w:val="28"/>
        </w:rPr>
        <w:t>Творчески</w:t>
      </w:r>
    </w:p>
    <w:p w:rsidR="00367D87" w:rsidRPr="001F1EA3" w:rsidRDefault="00367D87" w:rsidP="001F1EA3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F1EA3">
        <w:rPr>
          <w:rFonts w:ascii="Times New Roman" w:hAnsi="Times New Roman" w:cs="Times New Roman"/>
          <w:sz w:val="28"/>
          <w:szCs w:val="28"/>
        </w:rPr>
        <w:t>Талантливо</w:t>
      </w:r>
    </w:p>
    <w:p w:rsidR="00367D87" w:rsidRPr="001F1EA3" w:rsidRDefault="00367D87" w:rsidP="001F1EA3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F1EA3">
        <w:rPr>
          <w:rFonts w:ascii="Times New Roman" w:hAnsi="Times New Roman" w:cs="Times New Roman"/>
          <w:sz w:val="28"/>
          <w:szCs w:val="28"/>
        </w:rPr>
        <w:t xml:space="preserve">Интересно </w:t>
      </w:r>
    </w:p>
    <w:p w:rsidR="001F1EA3" w:rsidRDefault="001F1EA3" w:rsidP="0068015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67D87" w:rsidRPr="00680155" w:rsidRDefault="0042169B" w:rsidP="0068015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0155">
        <w:rPr>
          <w:rFonts w:ascii="Times New Roman" w:hAnsi="Times New Roman" w:cs="Times New Roman"/>
          <w:b/>
          <w:sz w:val="28"/>
          <w:szCs w:val="28"/>
        </w:rPr>
        <w:t>Слоган</w:t>
      </w:r>
      <w:proofErr w:type="spellEnd"/>
      <w:r w:rsidRPr="00680155">
        <w:rPr>
          <w:rFonts w:ascii="Times New Roman" w:hAnsi="Times New Roman" w:cs="Times New Roman"/>
          <w:b/>
          <w:sz w:val="28"/>
          <w:szCs w:val="28"/>
        </w:rPr>
        <w:t>:</w:t>
      </w:r>
    </w:p>
    <w:p w:rsidR="001F1EA3" w:rsidRDefault="001F1EA3" w:rsidP="00680155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42169B" w:rsidRPr="00680155" w:rsidRDefault="0042169B" w:rsidP="00680155">
      <w:pPr>
        <w:pStyle w:val="a7"/>
        <w:rPr>
          <w:rFonts w:ascii="Times New Roman" w:hAnsi="Times New Roman" w:cs="Times New Roman"/>
          <w:sz w:val="28"/>
          <w:szCs w:val="28"/>
        </w:rPr>
      </w:pPr>
      <w:r w:rsidRPr="00680155">
        <w:rPr>
          <w:rFonts w:ascii="Times New Roman" w:hAnsi="Times New Roman" w:cs="Times New Roman"/>
          <w:iCs/>
          <w:sz w:val="28"/>
          <w:szCs w:val="28"/>
        </w:rPr>
        <w:t xml:space="preserve">Я, ты, он, она: </w:t>
      </w:r>
    </w:p>
    <w:p w:rsidR="0042169B" w:rsidRPr="00680155" w:rsidRDefault="0042169B" w:rsidP="00680155">
      <w:pPr>
        <w:pStyle w:val="a7"/>
        <w:rPr>
          <w:rFonts w:ascii="Times New Roman" w:hAnsi="Times New Roman" w:cs="Times New Roman"/>
          <w:sz w:val="28"/>
          <w:szCs w:val="28"/>
        </w:rPr>
      </w:pPr>
      <w:r w:rsidRPr="00680155">
        <w:rPr>
          <w:rFonts w:ascii="Times New Roman" w:hAnsi="Times New Roman" w:cs="Times New Roman"/>
          <w:iCs/>
          <w:sz w:val="28"/>
          <w:szCs w:val="28"/>
        </w:rPr>
        <w:t>Вместе дружная семья.</w:t>
      </w:r>
      <w:r w:rsidRPr="00680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69B" w:rsidRPr="00680155" w:rsidRDefault="0042169B" w:rsidP="00680155">
      <w:pPr>
        <w:pStyle w:val="a7"/>
        <w:rPr>
          <w:rFonts w:ascii="Times New Roman" w:hAnsi="Times New Roman" w:cs="Times New Roman"/>
          <w:sz w:val="28"/>
          <w:szCs w:val="28"/>
        </w:rPr>
      </w:pPr>
      <w:r w:rsidRPr="00680155">
        <w:rPr>
          <w:rFonts w:ascii="Times New Roman" w:hAnsi="Times New Roman" w:cs="Times New Roman"/>
          <w:iCs/>
          <w:sz w:val="28"/>
          <w:szCs w:val="28"/>
        </w:rPr>
        <w:t>Играем и общаемся –</w:t>
      </w:r>
    </w:p>
    <w:p w:rsidR="0042169B" w:rsidRPr="00680155" w:rsidRDefault="0042169B" w:rsidP="00680155">
      <w:pPr>
        <w:pStyle w:val="a7"/>
        <w:rPr>
          <w:rFonts w:ascii="Times New Roman" w:hAnsi="Times New Roman" w:cs="Times New Roman"/>
          <w:sz w:val="28"/>
          <w:szCs w:val="28"/>
        </w:rPr>
      </w:pPr>
      <w:r w:rsidRPr="00680155">
        <w:rPr>
          <w:rFonts w:ascii="Times New Roman" w:hAnsi="Times New Roman" w:cs="Times New Roman"/>
          <w:iCs/>
          <w:sz w:val="28"/>
          <w:szCs w:val="28"/>
        </w:rPr>
        <w:t>Все вместе развиваемся!</w:t>
      </w:r>
    </w:p>
    <w:p w:rsidR="001F1EA3" w:rsidRDefault="001F1EA3" w:rsidP="009D06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69B" w:rsidRDefault="003F4F64" w:rsidP="009D06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положения:</w:t>
      </w:r>
    </w:p>
    <w:p w:rsidR="003F4F64" w:rsidRPr="003F4F64" w:rsidRDefault="003F4F64" w:rsidP="004114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Детско-родительский к</w:t>
      </w:r>
      <w:r w:rsidRPr="003F4F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конфетти</w:t>
      </w:r>
      <w:r w:rsidRPr="003F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одной из форм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психолого-педагогического</w:t>
      </w:r>
      <w:r w:rsidRPr="003F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F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воспитанников ДОО</w:t>
      </w:r>
      <w:r w:rsidRPr="003F4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F64" w:rsidRDefault="003F4F64" w:rsidP="004114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клуба: заинтересованные в общении, повышении знаний, поддерживающие цели и задачи организации. </w:t>
      </w:r>
    </w:p>
    <w:p w:rsidR="003F4F64" w:rsidRPr="003F4F64" w:rsidRDefault="003F4F64" w:rsidP="004114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принцип – добровольность.</w:t>
      </w:r>
    </w:p>
    <w:p w:rsidR="003F4F64" w:rsidRPr="003F4F64" w:rsidRDefault="003F4F64" w:rsidP="004114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деятельности – открытая. Количественный состав – непостоянный.</w:t>
      </w:r>
    </w:p>
    <w:p w:rsidR="003F4F64" w:rsidRPr="003F4F64" w:rsidRDefault="003F4F64" w:rsidP="004114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встреч – 1-2 раза в месяц; место встреч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 w:rsidRPr="003F4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F64" w:rsidRDefault="003F4F64" w:rsidP="004114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6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клуба имеют право вносить предложения по организации работы клуба, тематике занятий, форме их проведения.</w:t>
      </w:r>
    </w:p>
    <w:p w:rsidR="008B3229" w:rsidRPr="008B3229" w:rsidRDefault="008B3229" w:rsidP="008B3229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B322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ПРАВИЛА </w:t>
      </w:r>
      <w:r w:rsidR="001F1EA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НАШИХ ВСТРЕЧ:</w:t>
      </w:r>
    </w:p>
    <w:p w:rsidR="008B3229" w:rsidRDefault="008B3229" w:rsidP="008B3229">
      <w:pPr>
        <w:pStyle w:val="a3"/>
        <w:numPr>
          <w:ilvl w:val="0"/>
          <w:numId w:val="11"/>
        </w:numPr>
        <w:shd w:val="clear" w:color="auto" w:fill="FFFFFF"/>
        <w:spacing w:before="150" w:after="15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Доверительный стиль общения</w:t>
      </w:r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3229" w:rsidRDefault="008B3229" w:rsidP="008B3229">
      <w:pPr>
        <w:pStyle w:val="a3"/>
        <w:numPr>
          <w:ilvl w:val="0"/>
          <w:numId w:val="11"/>
        </w:numPr>
        <w:shd w:val="clear" w:color="auto" w:fill="FFFFFF"/>
        <w:spacing w:before="150" w:after="15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 по принципу «здесь и сейчас»</w:t>
      </w:r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люди стремят</w:t>
      </w:r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не говорить о том, что они чувствуют, что думают, так как боятся показаться смешными. Для них характерно стремле</w:t>
      </w:r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уйти в область общих рассуждений, обсудить события, случившиеся с другими людьми. Это срабатывает механизм психологической защиты. Но основная задача нашей рабо</w:t>
      </w:r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— превратить группу в своеобразное объемное зеркало, в котором каждый смог бы увидеть себя с разных сторон, лучше узнать себя и свои личностные особенности. Поэтому во время занятий все говорят только о том, что волнует каж</w:t>
      </w:r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дого; то, что происходит с нами в группе, мы обсуждаем здесь и сейчас.</w:t>
      </w:r>
    </w:p>
    <w:p w:rsidR="008B3229" w:rsidRDefault="008B3229" w:rsidP="008B3229">
      <w:pPr>
        <w:pStyle w:val="a3"/>
        <w:numPr>
          <w:ilvl w:val="0"/>
          <w:numId w:val="11"/>
        </w:numPr>
        <w:shd w:val="clear" w:color="auto" w:fill="FFFFFF"/>
        <w:spacing w:before="150" w:after="15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Искренность в общении</w:t>
      </w:r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работы группы мы говорим только то, что чувствуем и думаем по поводу происходящего, т. е. только правду. Если нет желания говорить искренне и откровенно, то мы молчим. Это правило означает открытое выражение своих чувств по отношению к действиям других участников и к самому себе. Естественно, что никто не оби</w:t>
      </w:r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жается на высказывания других членов группы. Мы испыты</w:t>
      </w:r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ваем только чувство признательности и благодарности за его искренность и откровенность.</w:t>
      </w:r>
    </w:p>
    <w:p w:rsidR="008B3229" w:rsidRDefault="008B3229" w:rsidP="008B3229">
      <w:pPr>
        <w:pStyle w:val="a3"/>
        <w:numPr>
          <w:ilvl w:val="0"/>
          <w:numId w:val="11"/>
        </w:numPr>
        <w:shd w:val="clear" w:color="auto" w:fill="FFFFFF"/>
        <w:spacing w:before="150" w:after="15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Активное участие в происходящем</w:t>
      </w:r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норма поведения, со</w:t>
      </w:r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гласно которой мы все время, каждую минуту, активно уча</w:t>
      </w:r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ствуем в работе группы: внимательно смотрим и слушаем, прислушиваемся к себе, пытаемся почувствовать партнера и группу в целом. Мы не замыкаемся в себе, даже если узнали о себе что-то не очень приятное. Получив много положи</w:t>
      </w:r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эмоций, мы не думаем исключительно о себе. В груп</w:t>
      </w:r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 мы все время внимательны к другим, нам интересны дру</w:t>
      </w:r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 люди.</w:t>
      </w:r>
    </w:p>
    <w:p w:rsidR="008B3229" w:rsidRPr="008B3229" w:rsidRDefault="008B3229" w:rsidP="008B3229">
      <w:pPr>
        <w:pStyle w:val="a3"/>
        <w:numPr>
          <w:ilvl w:val="0"/>
          <w:numId w:val="11"/>
        </w:numPr>
        <w:shd w:val="clear" w:color="auto" w:fill="FFFFFF"/>
        <w:spacing w:before="150" w:after="15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Уважение к </w:t>
      </w:r>
      <w:proofErr w:type="gramStart"/>
      <w:r w:rsidRPr="008B3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говорящему</w:t>
      </w:r>
      <w:proofErr w:type="gramEnd"/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высказывается кто-либо из членов группы, мы его внимательно слушаем, даем человеку возможность сказать то, что он хочет. Мы помогаем </w:t>
      </w:r>
      <w:proofErr w:type="gramStart"/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</w:t>
      </w:r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щему</w:t>
      </w:r>
      <w:proofErr w:type="gramEnd"/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всем своим видом показывая, </w:t>
      </w:r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мы слушаем его, что мы рады за него, что нам интересны его мнение, его внутрен</w:t>
      </w:r>
      <w:r w:rsidRPr="008B3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мир. Мы не перебиваем человека и молчим до тех пор, пока он не закончит говорить. И лишь после этого мы задаем свои вопросы, благодарим его или спорим с ним.</w:t>
      </w:r>
    </w:p>
    <w:p w:rsidR="0090570E" w:rsidRDefault="0090570E" w:rsidP="0090570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18"/>
          <w:lang w:eastAsia="ru-RU"/>
        </w:rPr>
      </w:pPr>
    </w:p>
    <w:p w:rsidR="001922D3" w:rsidRDefault="0093461C" w:rsidP="001922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2D3">
        <w:rPr>
          <w:rFonts w:ascii="Times New Roman" w:hAnsi="Times New Roman" w:cs="Times New Roman"/>
          <w:b/>
          <w:sz w:val="32"/>
          <w:szCs w:val="32"/>
        </w:rPr>
        <w:t xml:space="preserve">График заседаний клуба «Игровое конфетти» </w:t>
      </w:r>
    </w:p>
    <w:p w:rsidR="0090570E" w:rsidRPr="001922D3" w:rsidRDefault="0093461C" w:rsidP="001922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2D3">
        <w:rPr>
          <w:rFonts w:ascii="Times New Roman" w:hAnsi="Times New Roman" w:cs="Times New Roman"/>
          <w:b/>
          <w:sz w:val="32"/>
          <w:szCs w:val="32"/>
        </w:rPr>
        <w:t xml:space="preserve">на 2016-2017 </w:t>
      </w:r>
      <w:proofErr w:type="spellStart"/>
      <w:r w:rsidRPr="001922D3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Pr="001922D3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6"/>
        <w:tblW w:w="0" w:type="auto"/>
        <w:tblLook w:val="04A0"/>
      </w:tblPr>
      <w:tblGrid>
        <w:gridCol w:w="654"/>
        <w:gridCol w:w="3397"/>
        <w:gridCol w:w="3188"/>
        <w:gridCol w:w="2048"/>
      </w:tblGrid>
      <w:tr w:rsidR="0090570E" w:rsidRPr="0090570E" w:rsidTr="0090570E">
        <w:tc>
          <w:tcPr>
            <w:tcW w:w="654" w:type="dxa"/>
            <w:hideMark/>
          </w:tcPr>
          <w:p w:rsidR="0090570E" w:rsidRPr="00730C30" w:rsidRDefault="0090570E" w:rsidP="0090570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7" w:type="dxa"/>
            <w:hideMark/>
          </w:tcPr>
          <w:p w:rsidR="0090570E" w:rsidRPr="00730C30" w:rsidRDefault="0090570E" w:rsidP="0090570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88" w:type="dxa"/>
            <w:hideMark/>
          </w:tcPr>
          <w:p w:rsidR="0090570E" w:rsidRPr="00730C30" w:rsidRDefault="0090570E" w:rsidP="0090570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048" w:type="dxa"/>
            <w:hideMark/>
          </w:tcPr>
          <w:p w:rsidR="0090570E" w:rsidRPr="00730C30" w:rsidRDefault="00730C30" w:rsidP="0090570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90570E" w:rsidRPr="00730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</w:tr>
      <w:tr w:rsidR="0090570E" w:rsidRPr="0090570E" w:rsidTr="00730C30">
        <w:tc>
          <w:tcPr>
            <w:tcW w:w="654" w:type="dxa"/>
            <w:vAlign w:val="center"/>
            <w:hideMark/>
          </w:tcPr>
          <w:p w:rsidR="0090570E" w:rsidRPr="0090570E" w:rsidRDefault="0090570E" w:rsidP="00730C30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97" w:type="dxa"/>
            <w:vAlign w:val="center"/>
            <w:hideMark/>
          </w:tcPr>
          <w:p w:rsidR="0090570E" w:rsidRPr="0090570E" w:rsidRDefault="0090570E" w:rsidP="00730C30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</w:t>
            </w:r>
            <w:r w:rsidRPr="0090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88" w:type="dxa"/>
            <w:vAlign w:val="center"/>
            <w:hideMark/>
          </w:tcPr>
          <w:p w:rsidR="0090570E" w:rsidRPr="0090570E" w:rsidRDefault="0090570E" w:rsidP="00730C30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2048" w:type="dxa"/>
            <w:hideMark/>
          </w:tcPr>
          <w:p w:rsidR="0090570E" w:rsidRPr="0090570E" w:rsidRDefault="0090570E" w:rsidP="0090570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0570E" w:rsidRPr="0090570E" w:rsidTr="00730C30">
        <w:tc>
          <w:tcPr>
            <w:tcW w:w="654" w:type="dxa"/>
            <w:vAlign w:val="center"/>
            <w:hideMark/>
          </w:tcPr>
          <w:p w:rsidR="0090570E" w:rsidRPr="0090570E" w:rsidRDefault="0090570E" w:rsidP="00730C30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7" w:type="dxa"/>
            <w:vAlign w:val="center"/>
            <w:hideMark/>
          </w:tcPr>
          <w:p w:rsidR="0090570E" w:rsidRPr="000979C4" w:rsidRDefault="000979C4" w:rsidP="00730C30">
            <w:pPr>
              <w:rPr>
                <w:sz w:val="28"/>
                <w:szCs w:val="28"/>
              </w:rPr>
            </w:pPr>
            <w:r w:rsidRPr="000979C4">
              <w:rPr>
                <w:rFonts w:ascii="Times New Roman" w:hAnsi="Times New Roman" w:cs="Times New Roman"/>
                <w:sz w:val="28"/>
                <w:szCs w:val="28"/>
              </w:rPr>
              <w:t>«Путешествие начинается»</w:t>
            </w:r>
          </w:p>
        </w:tc>
        <w:tc>
          <w:tcPr>
            <w:tcW w:w="3188" w:type="dxa"/>
            <w:vAlign w:val="center"/>
            <w:hideMark/>
          </w:tcPr>
          <w:p w:rsidR="0090570E" w:rsidRPr="0090570E" w:rsidRDefault="000979C4" w:rsidP="00730C30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Игра-занятие</w:t>
            </w:r>
          </w:p>
        </w:tc>
        <w:tc>
          <w:tcPr>
            <w:tcW w:w="2048" w:type="dxa"/>
            <w:hideMark/>
          </w:tcPr>
          <w:p w:rsidR="0090570E" w:rsidRPr="0090570E" w:rsidRDefault="0090570E" w:rsidP="0090570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0570E" w:rsidRPr="0090570E" w:rsidTr="00730C30">
        <w:tc>
          <w:tcPr>
            <w:tcW w:w="654" w:type="dxa"/>
            <w:vAlign w:val="center"/>
            <w:hideMark/>
          </w:tcPr>
          <w:p w:rsidR="0090570E" w:rsidRPr="0090570E" w:rsidRDefault="0090570E" w:rsidP="00730C30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97" w:type="dxa"/>
            <w:vAlign w:val="center"/>
            <w:hideMark/>
          </w:tcPr>
          <w:p w:rsidR="0090570E" w:rsidRPr="000979C4" w:rsidRDefault="000979C4" w:rsidP="00730C30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«Л</w:t>
            </w:r>
            <w:r w:rsidRPr="000979C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огопедически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0979C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сказ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ки»</w:t>
            </w:r>
          </w:p>
        </w:tc>
        <w:tc>
          <w:tcPr>
            <w:tcW w:w="3188" w:type="dxa"/>
            <w:vAlign w:val="center"/>
            <w:hideMark/>
          </w:tcPr>
          <w:p w:rsidR="0090570E" w:rsidRPr="0090570E" w:rsidRDefault="00730C30" w:rsidP="00730C30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специалиста</w:t>
            </w:r>
          </w:p>
        </w:tc>
        <w:tc>
          <w:tcPr>
            <w:tcW w:w="2048" w:type="dxa"/>
            <w:hideMark/>
          </w:tcPr>
          <w:p w:rsidR="0090570E" w:rsidRPr="0090570E" w:rsidRDefault="0090570E" w:rsidP="0090570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0570E" w:rsidRPr="0090570E" w:rsidTr="00730C30">
        <w:tc>
          <w:tcPr>
            <w:tcW w:w="654" w:type="dxa"/>
            <w:vAlign w:val="center"/>
            <w:hideMark/>
          </w:tcPr>
          <w:p w:rsidR="0090570E" w:rsidRPr="0090570E" w:rsidRDefault="0090570E" w:rsidP="00730C30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7" w:type="dxa"/>
            <w:vAlign w:val="center"/>
            <w:hideMark/>
          </w:tcPr>
          <w:p w:rsidR="0090570E" w:rsidRPr="000979C4" w:rsidRDefault="000979C4" w:rsidP="00730C30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9C4">
              <w:rPr>
                <w:rFonts w:ascii="Times New Roman" w:hAnsi="Times New Roman" w:cs="Times New Roman"/>
                <w:sz w:val="28"/>
                <w:szCs w:val="28"/>
              </w:rPr>
              <w:t>«Хрустальный шар»</w:t>
            </w:r>
          </w:p>
        </w:tc>
        <w:tc>
          <w:tcPr>
            <w:tcW w:w="3188" w:type="dxa"/>
            <w:vAlign w:val="center"/>
            <w:hideMark/>
          </w:tcPr>
          <w:p w:rsidR="0090570E" w:rsidRPr="000979C4" w:rsidRDefault="00730C30" w:rsidP="00730C30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Карнавал идей</w:t>
            </w:r>
          </w:p>
        </w:tc>
        <w:tc>
          <w:tcPr>
            <w:tcW w:w="2048" w:type="dxa"/>
            <w:hideMark/>
          </w:tcPr>
          <w:p w:rsidR="0090570E" w:rsidRPr="0090570E" w:rsidRDefault="0090570E" w:rsidP="0090570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0570E" w:rsidRPr="0090570E" w:rsidTr="00730C30">
        <w:tc>
          <w:tcPr>
            <w:tcW w:w="654" w:type="dxa"/>
            <w:vAlign w:val="center"/>
            <w:hideMark/>
          </w:tcPr>
          <w:p w:rsidR="0090570E" w:rsidRPr="0090570E" w:rsidRDefault="0090570E" w:rsidP="00730C30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97" w:type="dxa"/>
            <w:vAlign w:val="center"/>
            <w:hideMark/>
          </w:tcPr>
          <w:p w:rsidR="0090570E" w:rsidRPr="000979C4" w:rsidRDefault="000979C4" w:rsidP="0073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79C4">
              <w:rPr>
                <w:rFonts w:ascii="Times New Roman" w:hAnsi="Times New Roman" w:cs="Times New Roman"/>
                <w:sz w:val="28"/>
                <w:szCs w:val="28"/>
              </w:rPr>
              <w:t>Рука в руке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88" w:type="dxa"/>
            <w:vAlign w:val="center"/>
            <w:hideMark/>
          </w:tcPr>
          <w:p w:rsidR="0090570E" w:rsidRPr="000979C4" w:rsidRDefault="00730C30" w:rsidP="00730C30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Обзор-игра</w:t>
            </w:r>
          </w:p>
        </w:tc>
        <w:tc>
          <w:tcPr>
            <w:tcW w:w="2048" w:type="dxa"/>
            <w:hideMark/>
          </w:tcPr>
          <w:p w:rsidR="0090570E" w:rsidRPr="0090570E" w:rsidRDefault="0090570E" w:rsidP="0090570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0570E" w:rsidRPr="0090570E" w:rsidTr="00730C30">
        <w:tc>
          <w:tcPr>
            <w:tcW w:w="654" w:type="dxa"/>
            <w:vAlign w:val="center"/>
            <w:hideMark/>
          </w:tcPr>
          <w:p w:rsidR="0090570E" w:rsidRPr="0090570E" w:rsidRDefault="0090570E" w:rsidP="00730C30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97" w:type="dxa"/>
            <w:vAlign w:val="center"/>
            <w:hideMark/>
          </w:tcPr>
          <w:p w:rsidR="0090570E" w:rsidRPr="000979C4" w:rsidRDefault="000979C4" w:rsidP="00730C30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979C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Мама – слово дорогое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88" w:type="dxa"/>
            <w:vAlign w:val="center"/>
            <w:hideMark/>
          </w:tcPr>
          <w:p w:rsidR="0090570E" w:rsidRPr="000979C4" w:rsidRDefault="00730C30" w:rsidP="00730C30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Лаборатория успеха</w:t>
            </w:r>
          </w:p>
        </w:tc>
        <w:tc>
          <w:tcPr>
            <w:tcW w:w="2048" w:type="dxa"/>
            <w:hideMark/>
          </w:tcPr>
          <w:p w:rsidR="0090570E" w:rsidRPr="0090570E" w:rsidRDefault="0090570E" w:rsidP="0090570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0570E" w:rsidRPr="0090570E" w:rsidTr="00730C30">
        <w:tc>
          <w:tcPr>
            <w:tcW w:w="654" w:type="dxa"/>
            <w:vAlign w:val="center"/>
            <w:hideMark/>
          </w:tcPr>
          <w:p w:rsidR="0090570E" w:rsidRPr="0090570E" w:rsidRDefault="0090570E" w:rsidP="00730C30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97" w:type="dxa"/>
            <w:vAlign w:val="center"/>
            <w:hideMark/>
          </w:tcPr>
          <w:p w:rsidR="0090570E" w:rsidRPr="000979C4" w:rsidRDefault="000979C4" w:rsidP="00730C30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9C4">
              <w:rPr>
                <w:rFonts w:ascii="Times New Roman" w:hAnsi="Times New Roman" w:cs="Times New Roman"/>
                <w:sz w:val="28"/>
                <w:szCs w:val="28"/>
              </w:rPr>
              <w:t>«Отношения, ведущие к успеху!»</w:t>
            </w:r>
          </w:p>
        </w:tc>
        <w:tc>
          <w:tcPr>
            <w:tcW w:w="3188" w:type="dxa"/>
            <w:vAlign w:val="center"/>
            <w:hideMark/>
          </w:tcPr>
          <w:p w:rsidR="0090570E" w:rsidRPr="000979C4" w:rsidRDefault="000979C4" w:rsidP="0073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C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2048" w:type="dxa"/>
            <w:hideMark/>
          </w:tcPr>
          <w:p w:rsidR="0090570E" w:rsidRPr="0090570E" w:rsidRDefault="0090570E" w:rsidP="0090570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90570E" w:rsidRPr="0090570E" w:rsidTr="00730C30">
        <w:tc>
          <w:tcPr>
            <w:tcW w:w="654" w:type="dxa"/>
            <w:vAlign w:val="center"/>
            <w:hideMark/>
          </w:tcPr>
          <w:p w:rsidR="0090570E" w:rsidRPr="0090570E" w:rsidRDefault="0090570E" w:rsidP="00730C30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97" w:type="dxa"/>
            <w:vAlign w:val="center"/>
            <w:hideMark/>
          </w:tcPr>
          <w:p w:rsidR="0090570E" w:rsidRPr="000979C4" w:rsidRDefault="000979C4" w:rsidP="0073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C4">
              <w:rPr>
                <w:rFonts w:ascii="Times New Roman" w:hAnsi="Times New Roman" w:cs="Times New Roman"/>
                <w:sz w:val="28"/>
                <w:szCs w:val="28"/>
              </w:rPr>
              <w:t>«Равный</w:t>
            </w:r>
            <w:r w:rsidRPr="000979C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старт»</w:t>
            </w:r>
          </w:p>
        </w:tc>
        <w:tc>
          <w:tcPr>
            <w:tcW w:w="3188" w:type="dxa"/>
            <w:vAlign w:val="center"/>
            <w:hideMark/>
          </w:tcPr>
          <w:p w:rsidR="0090570E" w:rsidRPr="000979C4" w:rsidRDefault="000979C4" w:rsidP="00730C30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2048" w:type="dxa"/>
            <w:hideMark/>
          </w:tcPr>
          <w:p w:rsidR="0090570E" w:rsidRPr="0090570E" w:rsidRDefault="0090570E" w:rsidP="0090570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4A3825" w:rsidRDefault="004A3825" w:rsidP="0090570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B3" w:rsidRDefault="00091BB3" w:rsidP="00091BB3">
      <w:pPr>
        <w:rPr>
          <w:rFonts w:ascii="Times New Roman" w:hAnsi="Times New Roman" w:cs="Times New Roman"/>
          <w:sz w:val="24"/>
        </w:rPr>
      </w:pPr>
    </w:p>
    <w:p w:rsidR="00411430" w:rsidRPr="003F4F64" w:rsidRDefault="00411430" w:rsidP="004114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64" w:rsidRPr="00367D87" w:rsidRDefault="003F4F64" w:rsidP="009D06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F4F64" w:rsidRPr="00367D87" w:rsidSect="00AE479B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146"/>
    <w:multiLevelType w:val="hybridMultilevel"/>
    <w:tmpl w:val="64267CA0"/>
    <w:lvl w:ilvl="0" w:tplc="6ECE2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1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8F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45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22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C6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42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42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64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5A1199"/>
    <w:multiLevelType w:val="hybridMultilevel"/>
    <w:tmpl w:val="B3C8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A41B6"/>
    <w:multiLevelType w:val="hybridMultilevel"/>
    <w:tmpl w:val="405EA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9389C"/>
    <w:multiLevelType w:val="hybridMultilevel"/>
    <w:tmpl w:val="CB10C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52784"/>
    <w:multiLevelType w:val="hybridMultilevel"/>
    <w:tmpl w:val="3BB8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0446D"/>
    <w:multiLevelType w:val="multilevel"/>
    <w:tmpl w:val="A5E0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83F60"/>
    <w:multiLevelType w:val="hybridMultilevel"/>
    <w:tmpl w:val="F1305B8C"/>
    <w:lvl w:ilvl="0" w:tplc="78BAF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44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28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C7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87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4D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27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A63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65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CB2529"/>
    <w:multiLevelType w:val="hybridMultilevel"/>
    <w:tmpl w:val="808E3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26E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08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28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2B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A2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C7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03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0D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A271825"/>
    <w:multiLevelType w:val="hybridMultilevel"/>
    <w:tmpl w:val="F9829574"/>
    <w:lvl w:ilvl="0" w:tplc="D3F6285E">
      <w:start w:val="1"/>
      <w:numFmt w:val="decimal"/>
      <w:lvlText w:val="%1."/>
      <w:lvlJc w:val="left"/>
      <w:pPr>
        <w:ind w:left="2205" w:hanging="18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A7FC4"/>
    <w:multiLevelType w:val="multilevel"/>
    <w:tmpl w:val="B27CAD3E"/>
    <w:lvl w:ilvl="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4A59CD"/>
    <w:multiLevelType w:val="hybridMultilevel"/>
    <w:tmpl w:val="5C42B9CC"/>
    <w:lvl w:ilvl="0" w:tplc="E84E8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05C37"/>
    <w:multiLevelType w:val="hybridMultilevel"/>
    <w:tmpl w:val="5ADE4BB4"/>
    <w:lvl w:ilvl="0" w:tplc="936E5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6E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08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28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2B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A2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C7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03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0D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21F3728"/>
    <w:multiLevelType w:val="hybridMultilevel"/>
    <w:tmpl w:val="51E4E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33EBD"/>
    <w:multiLevelType w:val="multilevel"/>
    <w:tmpl w:val="B27CAD3E"/>
    <w:lvl w:ilvl="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2F4473"/>
    <w:multiLevelType w:val="multilevel"/>
    <w:tmpl w:val="8870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583A3B"/>
    <w:multiLevelType w:val="hybridMultilevel"/>
    <w:tmpl w:val="5066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26E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08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28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2B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A2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C7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03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0D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C633F2F"/>
    <w:multiLevelType w:val="hybridMultilevel"/>
    <w:tmpl w:val="3A289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4"/>
  </w:num>
  <w:num w:numId="5">
    <w:abstractNumId w:val="15"/>
  </w:num>
  <w:num w:numId="6">
    <w:abstractNumId w:val="7"/>
  </w:num>
  <w:num w:numId="7">
    <w:abstractNumId w:val="14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6"/>
  </w:num>
  <w:num w:numId="13">
    <w:abstractNumId w:val="13"/>
  </w:num>
  <w:num w:numId="14">
    <w:abstractNumId w:val="5"/>
  </w:num>
  <w:num w:numId="15">
    <w:abstractNumId w:val="12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5E13"/>
    <w:rsid w:val="00091BB3"/>
    <w:rsid w:val="000979C4"/>
    <w:rsid w:val="000B3306"/>
    <w:rsid w:val="000C62A9"/>
    <w:rsid w:val="000E79A7"/>
    <w:rsid w:val="00117BF7"/>
    <w:rsid w:val="001922D3"/>
    <w:rsid w:val="001F1EA3"/>
    <w:rsid w:val="00277D64"/>
    <w:rsid w:val="002A5E13"/>
    <w:rsid w:val="00367D87"/>
    <w:rsid w:val="003D7DB0"/>
    <w:rsid w:val="003F4F64"/>
    <w:rsid w:val="00411430"/>
    <w:rsid w:val="0042169B"/>
    <w:rsid w:val="004A3825"/>
    <w:rsid w:val="00584F3D"/>
    <w:rsid w:val="00680155"/>
    <w:rsid w:val="00730C30"/>
    <w:rsid w:val="00825C36"/>
    <w:rsid w:val="00856687"/>
    <w:rsid w:val="008B3229"/>
    <w:rsid w:val="0090570E"/>
    <w:rsid w:val="0093461C"/>
    <w:rsid w:val="009D06EA"/>
    <w:rsid w:val="009D7A68"/>
    <w:rsid w:val="009F0C10"/>
    <w:rsid w:val="00AA67A3"/>
    <w:rsid w:val="00AE479B"/>
    <w:rsid w:val="00C36F94"/>
    <w:rsid w:val="00CB01B4"/>
    <w:rsid w:val="00CF4E14"/>
    <w:rsid w:val="00F02C02"/>
    <w:rsid w:val="00FA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36"/>
  </w:style>
  <w:style w:type="paragraph" w:styleId="4">
    <w:name w:val="heading 4"/>
    <w:basedOn w:val="a"/>
    <w:link w:val="40"/>
    <w:uiPriority w:val="9"/>
    <w:qFormat/>
    <w:rsid w:val="008B32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B32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229"/>
    <w:rPr>
      <w:b/>
      <w:bCs/>
    </w:rPr>
  </w:style>
  <w:style w:type="paragraph" w:styleId="a5">
    <w:name w:val="Normal (Web)"/>
    <w:basedOn w:val="a"/>
    <w:uiPriority w:val="99"/>
    <w:unhideWhenUsed/>
    <w:rsid w:val="008B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3229"/>
  </w:style>
  <w:style w:type="table" w:styleId="a6">
    <w:name w:val="Table Grid"/>
    <w:basedOn w:val="a1"/>
    <w:uiPriority w:val="59"/>
    <w:rsid w:val="00905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801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6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50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3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85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9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Ksuta</dc:creator>
  <cp:keywords/>
  <dc:description/>
  <cp:lastModifiedBy>Ksuta</cp:lastModifiedBy>
  <cp:revision>40</cp:revision>
  <dcterms:created xsi:type="dcterms:W3CDTF">2016-10-15T15:33:00Z</dcterms:created>
  <dcterms:modified xsi:type="dcterms:W3CDTF">2016-10-16T12:11:00Z</dcterms:modified>
</cp:coreProperties>
</file>